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25B80D" w14:textId="0B004DAA" w:rsidR="00C66933" w:rsidRPr="00C66933" w:rsidRDefault="00C66933" w:rsidP="00C66933">
      <w:pPr>
        <w:spacing w:after="0" w:line="288" w:lineRule="auto"/>
        <w:jc w:val="both"/>
        <w:rPr>
          <w:rFonts w:ascii="Kalpurush" w:hAnsi="Kalpurush" w:cs="Kalpurush"/>
          <w:b/>
          <w:bCs/>
          <w:color w:val="0070C0"/>
          <w:sz w:val="44"/>
          <w:szCs w:val="44"/>
          <w:lang w:bidi="bn-BD"/>
        </w:rPr>
      </w:pPr>
      <w:r w:rsidRPr="00C66933">
        <w:rPr>
          <w:rFonts w:ascii="Kalpurush" w:hAnsi="Kalpurush" w:cs="Kalpurush"/>
          <w:b/>
          <w:bCs/>
          <w:color w:val="0070C0"/>
          <w:sz w:val="44"/>
          <w:szCs w:val="44"/>
          <w:lang w:bidi="bn-BD"/>
        </w:rPr>
        <w:t>Choosing Writing Style (</w:t>
      </w:r>
      <w:proofErr w:type="spellStart"/>
      <w:r w:rsidRPr="00C66933">
        <w:rPr>
          <w:rFonts w:ascii="Kalpurush" w:hAnsi="Kalpurush" w:cs="Kalpurush"/>
          <w:b/>
          <w:bCs/>
          <w:color w:val="0070C0"/>
          <w:sz w:val="44"/>
          <w:szCs w:val="44"/>
          <w:lang w:bidi="bn-BD"/>
        </w:rPr>
        <w:t>লেখার</w:t>
      </w:r>
      <w:proofErr w:type="spellEnd"/>
      <w:r w:rsidRPr="00C66933">
        <w:rPr>
          <w:rFonts w:ascii="Kalpurush" w:hAnsi="Kalpurush" w:cs="Kalpurush"/>
          <w:b/>
          <w:bCs/>
          <w:color w:val="0070C0"/>
          <w:sz w:val="44"/>
          <w:szCs w:val="44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b/>
          <w:bCs/>
          <w:color w:val="0070C0"/>
          <w:sz w:val="44"/>
          <w:szCs w:val="44"/>
          <w:lang w:bidi="bn-BD"/>
        </w:rPr>
        <w:t>স্টাইল</w:t>
      </w:r>
      <w:proofErr w:type="spellEnd"/>
      <w:r w:rsidRPr="00C66933">
        <w:rPr>
          <w:rFonts w:ascii="Kalpurush" w:hAnsi="Kalpurush" w:cs="Kalpurush"/>
          <w:b/>
          <w:bCs/>
          <w:color w:val="0070C0"/>
          <w:sz w:val="44"/>
          <w:szCs w:val="44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b/>
          <w:bCs/>
          <w:color w:val="0070C0"/>
          <w:sz w:val="44"/>
          <w:szCs w:val="44"/>
          <w:lang w:bidi="bn-BD"/>
        </w:rPr>
        <w:t>বাছাই</w:t>
      </w:r>
      <w:proofErr w:type="spellEnd"/>
      <w:r w:rsidRPr="00C66933">
        <w:rPr>
          <w:rFonts w:ascii="Kalpurush" w:hAnsi="Kalpurush" w:cs="Kalpurush"/>
          <w:b/>
          <w:bCs/>
          <w:color w:val="0070C0"/>
          <w:sz w:val="44"/>
          <w:szCs w:val="44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b/>
          <w:bCs/>
          <w:color w:val="0070C0"/>
          <w:sz w:val="44"/>
          <w:szCs w:val="44"/>
          <w:lang w:bidi="bn-BD"/>
        </w:rPr>
        <w:t>করা</w:t>
      </w:r>
      <w:proofErr w:type="spellEnd"/>
      <w:r w:rsidRPr="00C66933">
        <w:rPr>
          <w:rFonts w:ascii="Kalpurush" w:hAnsi="Kalpurush" w:cs="Kalpurush"/>
          <w:b/>
          <w:bCs/>
          <w:color w:val="0070C0"/>
          <w:sz w:val="44"/>
          <w:szCs w:val="44"/>
          <w:lang w:bidi="bn-BD"/>
        </w:rPr>
        <w:t>)</w:t>
      </w:r>
    </w:p>
    <w:p w14:paraId="30129C2C" w14:textId="77777777" w:rsidR="00C66933" w:rsidRPr="00C66933" w:rsidRDefault="00C66933" w:rsidP="00C66933">
      <w:pPr>
        <w:spacing w:after="0" w:line="288" w:lineRule="auto"/>
        <w:jc w:val="both"/>
        <w:rPr>
          <w:rFonts w:ascii="Kalpurush" w:hAnsi="Kalpurush" w:cs="Kalpurush"/>
          <w:sz w:val="30"/>
          <w:szCs w:val="30"/>
          <w:lang w:bidi="bn-BD"/>
        </w:rPr>
      </w:pP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আমরা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সকলেই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আলাদা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।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তাই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আমাদের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লেখার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স্টাইলও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একেকজনের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একেক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রকম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।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আমি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কোন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স্টাইলে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লিখছি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এটা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মূল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বিষয়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নয়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,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আমি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লেখার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মাধ্যমে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লার্নারদেরকে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কতটা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ভালোভাবে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লার্নিং-এর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সাথে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যুক্ত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করতে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পেরেছি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সেটিই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আসল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।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যখন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আমরা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এই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ম্যাটেরিয়ালগুলি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লিখি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,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সেগুলি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অনেক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বাস্তবসম্মত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হতে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হয়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।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একজন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ব্যক্তি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যিনি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লার্নিং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ম্যাটেরিয়ালটি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পড়ছেন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,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তিনি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যেন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লিখিত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বিষয়বস্তু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ও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তার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নিজের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মধ্যে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সম্পর্ক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খুঁজে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পান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।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এর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মানে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হলো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যে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ম্যাটেরিয়াল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আমরা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তৈরী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করছি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তার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লেখক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হিসাবে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আমরা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আমাদের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নিজেদের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জ্ঞান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,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অভিজ্ঞতা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ইত্যাদি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প্রয়োগ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করি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।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আমরা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ব্যবহার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করি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বিভিন্ন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উদাহরণ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আর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যা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কিছু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জানি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বা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শুনি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সবই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ব্যবহার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করি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।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লিখিত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কিছু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শব্দমালা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দিয়ে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লার্নারের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সঙ্গে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লার্নিং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ম্যাটেরিয়ালের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সম্পর্ক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প্রতিষ্ঠা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করা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সহজ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নয়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।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তবে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আপনাকে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অবশ্যই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চেষ্টা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করতে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হবে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লার্নাররা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যেন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শেখার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জন্য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এককভাবে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ঐ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লার্নিং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ম্যাটেরিয়ালের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উপর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নির্ভর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করে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।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এই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দক্ষতা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একজন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লেখকের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মধ্যে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অবশ্যই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থাকতে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হবে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আর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দক্ষতার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ব্যবহারও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করতে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হবে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>।</w:t>
      </w:r>
    </w:p>
    <w:p w14:paraId="54FE0878" w14:textId="77777777" w:rsidR="00C66933" w:rsidRPr="00C66933" w:rsidRDefault="00C66933" w:rsidP="00C66933">
      <w:pPr>
        <w:spacing w:after="0" w:line="288" w:lineRule="auto"/>
        <w:jc w:val="both"/>
        <w:rPr>
          <w:rFonts w:ascii="Kalpurush" w:hAnsi="Kalpurush" w:cs="Kalpurush"/>
          <w:sz w:val="30"/>
          <w:szCs w:val="30"/>
          <w:lang w:bidi="bn-BD"/>
        </w:rPr>
      </w:pP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যে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লার্নিং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ম্যাটেরিয়াল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আপনি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লিখছেন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,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সেটিকে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হতে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হবে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সকল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লার্নারের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জন্য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উপযুক্ত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যারা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ঐ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ম্যাটেরিয়ালটি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ব্যবহার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করবে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।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এছাড়া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যে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তথ্য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আপনি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লার্নিং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ম্যাটেরিয়ালে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উপস্থাপন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করছেন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সেটি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আপনার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লেখার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স্টাইলেও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প্রতিফলিত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হতে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হবে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>।</w:t>
      </w:r>
    </w:p>
    <w:p w14:paraId="3097BE2F" w14:textId="77777777" w:rsidR="00C66933" w:rsidRPr="00C66933" w:rsidRDefault="00C66933" w:rsidP="00C66933">
      <w:pPr>
        <w:spacing w:after="0" w:line="288" w:lineRule="auto"/>
        <w:jc w:val="both"/>
        <w:rPr>
          <w:rFonts w:ascii="Kalpurush" w:hAnsi="Kalpurush" w:cs="Kalpurush"/>
          <w:sz w:val="10"/>
          <w:szCs w:val="10"/>
          <w:lang w:bidi="bn-BD"/>
        </w:rPr>
      </w:pPr>
    </w:p>
    <w:p w14:paraId="4867DBB4" w14:textId="77777777" w:rsidR="00C66933" w:rsidRPr="00C66933" w:rsidRDefault="00C66933" w:rsidP="00C66933">
      <w:pPr>
        <w:spacing w:after="0" w:line="288" w:lineRule="auto"/>
        <w:jc w:val="both"/>
        <w:rPr>
          <w:rFonts w:ascii="Kalpurush" w:hAnsi="Kalpurush" w:cs="Kalpurush"/>
          <w:sz w:val="30"/>
          <w:szCs w:val="30"/>
          <w:lang w:bidi="bn-BD"/>
        </w:rPr>
      </w:pP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আমরা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যখন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লার্নিং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ম্যাটেরিয়াল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পড়ি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,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তখন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মনে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হওয়া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উচিত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আমরা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যেন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লেখকের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ভাষ্যই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সরাসরি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শুনছি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আর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লেখককে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যেন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আমরা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ভালোভাবে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চিনি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।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একজন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ভালো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লেখক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নিজের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পরিচয়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আমাদের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কাছে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প্রকাশ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করে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।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আপনি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কোন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এক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লার্নিং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কনটেন্টের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পড়তে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থাকবেন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,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মনে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হবে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যেন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আপনি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লেখকের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বক্তব্য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কান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দিয়ে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শুনছেন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।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যদি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আপনি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শুনতে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পান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তবে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‍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বুঝতে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পারবেন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আপনি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সঠিক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পথে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আছেন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।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এটি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বিশেষ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করে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তাদের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জন্য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গুরুত্ত্বপূর্ণ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যারা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তাদের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লার্নিং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এর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জন্য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পুরোপুরি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এই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ম্যাটেরিয়ালের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উপর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নির্ভর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করছেন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>।</w:t>
      </w:r>
    </w:p>
    <w:p w14:paraId="53645EEF" w14:textId="77777777" w:rsidR="00C66933" w:rsidRPr="00C66933" w:rsidRDefault="00C66933" w:rsidP="00C66933">
      <w:pPr>
        <w:spacing w:after="0" w:line="288" w:lineRule="auto"/>
        <w:jc w:val="both"/>
        <w:rPr>
          <w:rFonts w:ascii="Kalpurush" w:hAnsi="Kalpurush" w:cs="Kalpurush"/>
          <w:sz w:val="30"/>
          <w:szCs w:val="30"/>
          <w:lang w:bidi="bn-BD"/>
        </w:rPr>
      </w:pP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lastRenderedPageBreak/>
        <w:t>লেখা-লিখির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স্টাইল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এক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রকম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রাখুন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এবং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কনটেন্টের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ধারাবাহিকতা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রক্ষা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করুন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।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নইলে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পাঠক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দ্বিধান্বিত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হয়ে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যেতে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পারে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।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যদি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আপনি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অন্য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কারও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সাথে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যৌথভাবে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লিখতে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থাকেন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,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তবে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নিশ্চিত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হবেন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লেখার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ভাষা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ও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স্টাইলে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ধারাবাহিকতা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রক্ষা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হচ্ছে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কিনা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।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এটা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হতেই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পারে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যে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,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অন্য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লেখক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ম্যাটেরিয়ালের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ভিন্ন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কোন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সেকশন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লিখছেন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;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তবে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খেয়াল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করতে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হবে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লেখার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গতিশীলতা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,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স্টাইল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ও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ভাষা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সামঞ্জস্যপূর্ণ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আছে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কিনা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>।</w:t>
      </w:r>
    </w:p>
    <w:p w14:paraId="4C9AC8CC" w14:textId="77777777" w:rsidR="00C66933" w:rsidRPr="00C66933" w:rsidRDefault="00C66933" w:rsidP="00C66933">
      <w:pPr>
        <w:spacing w:after="0" w:line="240" w:lineRule="auto"/>
        <w:jc w:val="both"/>
        <w:rPr>
          <w:rFonts w:ascii="Kalpurush" w:hAnsi="Kalpurush" w:cs="Kalpurush"/>
          <w:sz w:val="30"/>
          <w:szCs w:val="30"/>
          <w:lang w:bidi="bn-BD"/>
        </w:rPr>
      </w:pPr>
    </w:p>
    <w:p w14:paraId="69160902" w14:textId="77777777" w:rsidR="00C66933" w:rsidRPr="00C66933" w:rsidRDefault="00C66933" w:rsidP="00C66933">
      <w:pPr>
        <w:spacing w:after="0" w:line="288" w:lineRule="auto"/>
        <w:jc w:val="both"/>
        <w:rPr>
          <w:rFonts w:ascii="Kalpurush" w:hAnsi="Kalpurush" w:cs="Kalpurush"/>
          <w:b/>
          <w:bCs/>
          <w:sz w:val="30"/>
          <w:szCs w:val="30"/>
          <w:lang w:bidi="bn-BD"/>
        </w:rPr>
      </w:pPr>
      <w:proofErr w:type="spellStart"/>
      <w:r w:rsidRPr="00C66933">
        <w:rPr>
          <w:rFonts w:ascii="Kalpurush" w:hAnsi="Kalpurush" w:cs="Kalpurush"/>
          <w:b/>
          <w:bCs/>
          <w:sz w:val="30"/>
          <w:szCs w:val="30"/>
          <w:lang w:bidi="bn-BD"/>
        </w:rPr>
        <w:t>তাহলে</w:t>
      </w:r>
      <w:proofErr w:type="spellEnd"/>
      <w:r w:rsidRPr="00C66933">
        <w:rPr>
          <w:rFonts w:ascii="Kalpurush" w:hAnsi="Kalpurush" w:cs="Kalpurush"/>
          <w:b/>
          <w:bCs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b/>
          <w:bCs/>
          <w:sz w:val="30"/>
          <w:szCs w:val="30"/>
          <w:lang w:bidi="bn-BD"/>
        </w:rPr>
        <w:t>লেখার</w:t>
      </w:r>
      <w:proofErr w:type="spellEnd"/>
      <w:r w:rsidRPr="00C66933">
        <w:rPr>
          <w:rFonts w:ascii="Kalpurush" w:hAnsi="Kalpurush" w:cs="Kalpurush"/>
          <w:b/>
          <w:bCs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b/>
          <w:bCs/>
          <w:sz w:val="30"/>
          <w:szCs w:val="30"/>
          <w:lang w:bidi="bn-BD"/>
        </w:rPr>
        <w:t>স্টাইল</w:t>
      </w:r>
      <w:proofErr w:type="spellEnd"/>
      <w:r w:rsidRPr="00C66933">
        <w:rPr>
          <w:rFonts w:ascii="Kalpurush" w:hAnsi="Kalpurush" w:cs="Kalpurush"/>
          <w:b/>
          <w:bCs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b/>
          <w:bCs/>
          <w:sz w:val="30"/>
          <w:szCs w:val="30"/>
          <w:lang w:bidi="bn-BD"/>
        </w:rPr>
        <w:t>বাছাই</w:t>
      </w:r>
      <w:proofErr w:type="spellEnd"/>
      <w:r w:rsidRPr="00C66933">
        <w:rPr>
          <w:rFonts w:ascii="Kalpurush" w:hAnsi="Kalpurush" w:cs="Kalpurush"/>
          <w:b/>
          <w:bCs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b/>
          <w:bCs/>
          <w:sz w:val="30"/>
          <w:szCs w:val="30"/>
          <w:lang w:bidi="bn-BD"/>
        </w:rPr>
        <w:t>করতে</w:t>
      </w:r>
      <w:proofErr w:type="spellEnd"/>
      <w:r w:rsidRPr="00C66933">
        <w:rPr>
          <w:rFonts w:ascii="Kalpurush" w:hAnsi="Kalpurush" w:cs="Kalpurush"/>
          <w:b/>
          <w:bCs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b/>
          <w:bCs/>
          <w:sz w:val="30"/>
          <w:szCs w:val="30"/>
          <w:lang w:bidi="bn-BD"/>
        </w:rPr>
        <w:t>প্রধান</w:t>
      </w:r>
      <w:proofErr w:type="spellEnd"/>
      <w:r w:rsidRPr="00C66933">
        <w:rPr>
          <w:rFonts w:ascii="Kalpurush" w:hAnsi="Kalpurush" w:cs="Kalpurush"/>
          <w:b/>
          <w:bCs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b/>
          <w:bCs/>
          <w:sz w:val="30"/>
          <w:szCs w:val="30"/>
          <w:lang w:bidi="bn-BD"/>
        </w:rPr>
        <w:t>বিবেচ্য</w:t>
      </w:r>
      <w:proofErr w:type="spellEnd"/>
      <w:r w:rsidRPr="00C66933">
        <w:rPr>
          <w:rFonts w:ascii="Kalpurush" w:hAnsi="Kalpurush" w:cs="Kalpurush"/>
          <w:b/>
          <w:bCs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b/>
          <w:bCs/>
          <w:sz w:val="30"/>
          <w:szCs w:val="30"/>
          <w:lang w:bidi="bn-BD"/>
        </w:rPr>
        <w:t>বিষয়গুলি</w:t>
      </w:r>
      <w:proofErr w:type="spellEnd"/>
      <w:r w:rsidRPr="00C66933">
        <w:rPr>
          <w:rFonts w:ascii="Kalpurush" w:hAnsi="Kalpurush" w:cs="Kalpurush"/>
          <w:b/>
          <w:bCs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b/>
          <w:bCs/>
          <w:sz w:val="30"/>
          <w:szCs w:val="30"/>
          <w:lang w:bidi="bn-BD"/>
        </w:rPr>
        <w:t>কি</w:t>
      </w:r>
      <w:proofErr w:type="spellEnd"/>
      <w:r w:rsidRPr="00C66933">
        <w:rPr>
          <w:rFonts w:ascii="Kalpurush" w:hAnsi="Kalpurush" w:cs="Kalpurush"/>
          <w:b/>
          <w:bCs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b/>
          <w:bCs/>
          <w:sz w:val="30"/>
          <w:szCs w:val="30"/>
          <w:lang w:bidi="bn-BD"/>
        </w:rPr>
        <w:t>কি</w:t>
      </w:r>
      <w:proofErr w:type="spellEnd"/>
      <w:r w:rsidRPr="00C66933">
        <w:rPr>
          <w:rFonts w:ascii="Kalpurush" w:hAnsi="Kalpurush" w:cs="Kalpurush"/>
          <w:b/>
          <w:bCs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b/>
          <w:bCs/>
          <w:sz w:val="30"/>
          <w:szCs w:val="30"/>
          <w:lang w:bidi="bn-BD"/>
        </w:rPr>
        <w:t>চলুন</w:t>
      </w:r>
      <w:proofErr w:type="spellEnd"/>
      <w:r w:rsidRPr="00C66933">
        <w:rPr>
          <w:rFonts w:ascii="Kalpurush" w:hAnsi="Kalpurush" w:cs="Kalpurush"/>
          <w:b/>
          <w:bCs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b/>
          <w:bCs/>
          <w:sz w:val="30"/>
          <w:szCs w:val="30"/>
          <w:lang w:bidi="bn-BD"/>
        </w:rPr>
        <w:t>দেখে</w:t>
      </w:r>
      <w:proofErr w:type="spellEnd"/>
      <w:r w:rsidRPr="00C66933">
        <w:rPr>
          <w:rFonts w:ascii="Kalpurush" w:hAnsi="Kalpurush" w:cs="Kalpurush"/>
          <w:b/>
          <w:bCs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b/>
          <w:bCs/>
          <w:sz w:val="30"/>
          <w:szCs w:val="30"/>
          <w:lang w:bidi="bn-BD"/>
        </w:rPr>
        <w:t>আসি</w:t>
      </w:r>
      <w:proofErr w:type="spellEnd"/>
      <w:r w:rsidRPr="00C66933">
        <w:rPr>
          <w:rFonts w:ascii="Kalpurush" w:hAnsi="Kalpurush" w:cs="Kalpurush"/>
          <w:b/>
          <w:bCs/>
          <w:sz w:val="30"/>
          <w:szCs w:val="30"/>
          <w:lang w:bidi="bn-BD"/>
        </w:rPr>
        <w:t>।</w:t>
      </w:r>
    </w:p>
    <w:p w14:paraId="0D6475D6" w14:textId="77777777" w:rsidR="00C66933" w:rsidRPr="00C66933" w:rsidRDefault="00C66933" w:rsidP="00C66933">
      <w:pPr>
        <w:pStyle w:val="ListParagraph"/>
        <w:numPr>
          <w:ilvl w:val="0"/>
          <w:numId w:val="1"/>
        </w:numPr>
        <w:spacing w:after="0" w:line="288" w:lineRule="auto"/>
        <w:jc w:val="both"/>
        <w:rPr>
          <w:rFonts w:ascii="Kalpurush" w:hAnsi="Kalpurush" w:cs="Kalpurush"/>
          <w:sz w:val="30"/>
          <w:szCs w:val="30"/>
          <w:lang w:bidi="bn-BD"/>
        </w:rPr>
      </w:pPr>
      <w:r w:rsidRPr="00C66933">
        <w:rPr>
          <w:rFonts w:ascii="Kalpurush" w:hAnsi="Kalpurush" w:cs="Kalpurush"/>
          <w:b/>
          <w:bCs/>
          <w:sz w:val="30"/>
          <w:szCs w:val="30"/>
          <w:lang w:bidi="bn-BD"/>
        </w:rPr>
        <w:t xml:space="preserve">Know your audience- </w:t>
      </w:r>
      <w:proofErr w:type="spellStart"/>
      <w:r w:rsidRPr="00C66933">
        <w:rPr>
          <w:rFonts w:ascii="Kalpurush" w:hAnsi="Kalpurush" w:cs="Kalpurush"/>
          <w:b/>
          <w:bCs/>
          <w:sz w:val="30"/>
          <w:szCs w:val="30"/>
          <w:lang w:bidi="bn-BD"/>
        </w:rPr>
        <w:t>লার্নার-কে</w:t>
      </w:r>
      <w:proofErr w:type="spellEnd"/>
      <w:r w:rsidRPr="00C66933">
        <w:rPr>
          <w:rFonts w:ascii="Kalpurush" w:hAnsi="Kalpurush" w:cs="Kalpurush"/>
          <w:b/>
          <w:bCs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b/>
          <w:bCs/>
          <w:sz w:val="30"/>
          <w:szCs w:val="30"/>
          <w:lang w:bidi="bn-BD"/>
        </w:rPr>
        <w:t>জানতে</w:t>
      </w:r>
      <w:proofErr w:type="spellEnd"/>
      <w:r w:rsidRPr="00C66933">
        <w:rPr>
          <w:rFonts w:ascii="Kalpurush" w:hAnsi="Kalpurush" w:cs="Kalpurush"/>
          <w:b/>
          <w:bCs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b/>
          <w:bCs/>
          <w:sz w:val="30"/>
          <w:szCs w:val="30"/>
          <w:lang w:bidi="bn-BD"/>
        </w:rPr>
        <w:t>হবে</w:t>
      </w:r>
      <w:proofErr w:type="spellEnd"/>
      <w:r w:rsidRPr="00C66933">
        <w:rPr>
          <w:rFonts w:ascii="Kalpurush" w:hAnsi="Kalpurush" w:cs="Kalpurush"/>
          <w:b/>
          <w:bCs/>
          <w:sz w:val="30"/>
          <w:szCs w:val="30"/>
          <w:lang w:bidi="bn-BD"/>
        </w:rPr>
        <w:t>।</w:t>
      </w:r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লার্নাররা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কারা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?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এদের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শিক্ষাগত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যোগ্যতা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কেমন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?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এরা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কতটুকু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সময়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লার্নিং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এর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পেছনে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দিতে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পারবে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?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এরা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শিক্ষা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বা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প্রশিক্ষণ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গ্রহনের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জন্য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ফ্যাসিলিটেটর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বা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ট্রেইনার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এর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কাছে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আসতে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পারবে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কিনা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?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এদের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মাতৃভাষা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কোনটি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?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কোন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সাংস্কৃতিক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পটভূমি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কি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?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ইত্যাদি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। </w:t>
      </w:r>
    </w:p>
    <w:p w14:paraId="620939A1" w14:textId="77777777" w:rsidR="00C66933" w:rsidRPr="00C66933" w:rsidRDefault="00C66933" w:rsidP="00C66933">
      <w:pPr>
        <w:pStyle w:val="ListParagraph"/>
        <w:numPr>
          <w:ilvl w:val="0"/>
          <w:numId w:val="1"/>
        </w:numPr>
        <w:spacing w:after="0" w:line="288" w:lineRule="auto"/>
        <w:jc w:val="both"/>
        <w:rPr>
          <w:rFonts w:ascii="Kalpurush" w:hAnsi="Kalpurush" w:cs="Kalpurush"/>
          <w:b/>
          <w:bCs/>
          <w:sz w:val="30"/>
          <w:szCs w:val="30"/>
          <w:lang w:bidi="bn-BD"/>
        </w:rPr>
      </w:pPr>
      <w:r w:rsidRPr="00C66933">
        <w:rPr>
          <w:rFonts w:ascii="Kalpurush" w:hAnsi="Kalpurush" w:cs="Kalpurush"/>
          <w:b/>
          <w:bCs/>
          <w:sz w:val="30"/>
          <w:szCs w:val="30"/>
          <w:lang w:bidi="bn-BD"/>
        </w:rPr>
        <w:t xml:space="preserve">Start where you want the learners to finish- </w:t>
      </w:r>
      <w:proofErr w:type="spellStart"/>
      <w:r w:rsidRPr="00C66933">
        <w:rPr>
          <w:rFonts w:ascii="Kalpurush" w:hAnsi="Kalpurush" w:cs="Kalpurush"/>
          <w:b/>
          <w:bCs/>
          <w:sz w:val="30"/>
          <w:szCs w:val="30"/>
          <w:lang w:bidi="bn-BD"/>
        </w:rPr>
        <w:t>শেষ</w:t>
      </w:r>
      <w:proofErr w:type="spellEnd"/>
      <w:r w:rsidRPr="00C66933">
        <w:rPr>
          <w:rFonts w:ascii="Kalpurush" w:hAnsi="Kalpurush" w:cs="Kalpurush"/>
          <w:b/>
          <w:bCs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b/>
          <w:bCs/>
          <w:sz w:val="30"/>
          <w:szCs w:val="30"/>
          <w:lang w:bidi="bn-BD"/>
        </w:rPr>
        <w:t>থেকে</w:t>
      </w:r>
      <w:proofErr w:type="spellEnd"/>
      <w:r w:rsidRPr="00C66933">
        <w:rPr>
          <w:rFonts w:ascii="Kalpurush" w:hAnsi="Kalpurush" w:cs="Kalpurush"/>
          <w:b/>
          <w:bCs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b/>
          <w:bCs/>
          <w:sz w:val="30"/>
          <w:szCs w:val="30"/>
          <w:lang w:bidi="bn-BD"/>
        </w:rPr>
        <w:t>শুরু</w:t>
      </w:r>
      <w:proofErr w:type="spellEnd"/>
      <w:r w:rsidRPr="00C66933">
        <w:rPr>
          <w:rFonts w:ascii="Kalpurush" w:hAnsi="Kalpurush" w:cs="Kalpurush"/>
          <w:b/>
          <w:bCs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b/>
          <w:bCs/>
          <w:sz w:val="30"/>
          <w:szCs w:val="30"/>
          <w:lang w:bidi="bn-BD"/>
        </w:rPr>
        <w:t>করুন</w:t>
      </w:r>
      <w:proofErr w:type="spellEnd"/>
      <w:r w:rsidRPr="00C66933">
        <w:rPr>
          <w:rFonts w:ascii="Kalpurush" w:hAnsi="Kalpurush" w:cs="Kalpurush"/>
          <w:b/>
          <w:bCs/>
          <w:sz w:val="30"/>
          <w:szCs w:val="30"/>
          <w:lang w:bidi="bn-BD"/>
        </w:rPr>
        <w:t xml:space="preserve">।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এর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অর্থ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হলো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,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আপনি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জানেন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আপনার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লানিং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কনটেন্ট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সম্পর্কে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।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আপনাকে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নিশ্চিত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হতে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হবে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যে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আপনি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ম্যাটেরিয়ালে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উল্লেখিত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দক্ষতার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বিষয়ে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পারদর্শী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।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পুরো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লার্নিং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প্রোগ্রামকে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সামগ্রিক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দৃষ্টিকোণ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থেকে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দেখুন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।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শেষ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লার্নিং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আউটকাম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কি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হবে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তার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প্রতি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ফোকাস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করুন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।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সেটি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অর্জনের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জন্য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ধীরে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ধীরে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লার্নিং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কনটেন্ট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সন্নিবেশ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করুন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>।</w:t>
      </w:r>
    </w:p>
    <w:p w14:paraId="16F4B9BF" w14:textId="77777777" w:rsidR="00C66933" w:rsidRPr="00C66933" w:rsidRDefault="00C66933" w:rsidP="00C66933">
      <w:pPr>
        <w:pStyle w:val="ListParagraph"/>
        <w:numPr>
          <w:ilvl w:val="0"/>
          <w:numId w:val="1"/>
        </w:numPr>
        <w:spacing w:after="0" w:line="288" w:lineRule="auto"/>
        <w:jc w:val="both"/>
        <w:rPr>
          <w:rFonts w:ascii="Kalpurush" w:hAnsi="Kalpurush" w:cs="Kalpurush"/>
          <w:b/>
          <w:bCs/>
          <w:sz w:val="30"/>
          <w:szCs w:val="30"/>
          <w:lang w:bidi="bn-BD"/>
        </w:rPr>
      </w:pPr>
      <w:r w:rsidRPr="00C66933">
        <w:rPr>
          <w:rFonts w:ascii="Kalpurush" w:hAnsi="Kalpurush" w:cs="Kalpurush"/>
          <w:b/>
          <w:bCs/>
          <w:sz w:val="30"/>
          <w:szCs w:val="30"/>
          <w:lang w:bidi="bn-BD"/>
        </w:rPr>
        <w:t xml:space="preserve">Use your analysis of the competency to determine the topics- </w:t>
      </w:r>
      <w:proofErr w:type="spellStart"/>
      <w:r w:rsidRPr="00C66933">
        <w:rPr>
          <w:rFonts w:ascii="Kalpurush" w:hAnsi="Kalpurush" w:cs="Kalpurush"/>
          <w:b/>
          <w:bCs/>
          <w:sz w:val="30"/>
          <w:szCs w:val="30"/>
          <w:lang w:bidi="bn-BD"/>
        </w:rPr>
        <w:t>টপিক</w:t>
      </w:r>
      <w:proofErr w:type="spellEnd"/>
      <w:r w:rsidRPr="00C66933">
        <w:rPr>
          <w:rFonts w:ascii="Kalpurush" w:hAnsi="Kalpurush" w:cs="Kalpurush"/>
          <w:b/>
          <w:bCs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b/>
          <w:bCs/>
          <w:sz w:val="30"/>
          <w:szCs w:val="30"/>
          <w:lang w:bidi="bn-BD"/>
        </w:rPr>
        <w:t>বা</w:t>
      </w:r>
      <w:proofErr w:type="spellEnd"/>
      <w:r w:rsidRPr="00C66933">
        <w:rPr>
          <w:rFonts w:ascii="Kalpurush" w:hAnsi="Kalpurush" w:cs="Kalpurush"/>
          <w:b/>
          <w:bCs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b/>
          <w:bCs/>
          <w:sz w:val="30"/>
          <w:szCs w:val="30"/>
          <w:lang w:bidi="bn-BD"/>
        </w:rPr>
        <w:t>বিষয়বস্তু</w:t>
      </w:r>
      <w:proofErr w:type="spellEnd"/>
      <w:r w:rsidRPr="00C66933">
        <w:rPr>
          <w:rFonts w:ascii="Kalpurush" w:hAnsi="Kalpurush" w:cs="Kalpurush"/>
          <w:b/>
          <w:bCs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b/>
          <w:bCs/>
          <w:sz w:val="30"/>
          <w:szCs w:val="30"/>
          <w:lang w:bidi="bn-BD"/>
        </w:rPr>
        <w:t>বাছাই</w:t>
      </w:r>
      <w:proofErr w:type="spellEnd"/>
      <w:r w:rsidRPr="00C66933">
        <w:rPr>
          <w:rFonts w:ascii="Kalpurush" w:hAnsi="Kalpurush" w:cs="Kalpurush"/>
          <w:b/>
          <w:bCs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b/>
          <w:bCs/>
          <w:sz w:val="30"/>
          <w:szCs w:val="30"/>
          <w:lang w:bidi="bn-BD"/>
        </w:rPr>
        <w:t>এর</w:t>
      </w:r>
      <w:proofErr w:type="spellEnd"/>
      <w:r w:rsidRPr="00C66933">
        <w:rPr>
          <w:rFonts w:ascii="Kalpurush" w:hAnsi="Kalpurush" w:cs="Kalpurush"/>
          <w:b/>
          <w:bCs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b/>
          <w:bCs/>
          <w:sz w:val="30"/>
          <w:szCs w:val="30"/>
          <w:lang w:bidi="bn-BD"/>
        </w:rPr>
        <w:t>ক্ষেত্রে</w:t>
      </w:r>
      <w:proofErr w:type="spellEnd"/>
      <w:r w:rsidRPr="00C66933">
        <w:rPr>
          <w:rFonts w:ascii="Kalpurush" w:hAnsi="Kalpurush" w:cs="Kalpurush"/>
          <w:b/>
          <w:bCs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b/>
          <w:bCs/>
          <w:sz w:val="30"/>
          <w:szCs w:val="30"/>
          <w:lang w:bidi="bn-BD"/>
        </w:rPr>
        <w:t>কম্পিটেন্সির</w:t>
      </w:r>
      <w:proofErr w:type="spellEnd"/>
      <w:r w:rsidRPr="00C66933">
        <w:rPr>
          <w:rFonts w:ascii="Kalpurush" w:hAnsi="Kalpurush" w:cs="Kalpurush"/>
          <w:b/>
          <w:bCs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b/>
          <w:bCs/>
          <w:sz w:val="30"/>
          <w:szCs w:val="30"/>
          <w:lang w:bidi="bn-BD"/>
        </w:rPr>
        <w:t>উপর</w:t>
      </w:r>
      <w:proofErr w:type="spellEnd"/>
      <w:r w:rsidRPr="00C66933">
        <w:rPr>
          <w:rFonts w:ascii="Kalpurush" w:hAnsi="Kalpurush" w:cs="Kalpurush"/>
          <w:b/>
          <w:bCs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b/>
          <w:bCs/>
          <w:sz w:val="30"/>
          <w:szCs w:val="30"/>
          <w:lang w:bidi="bn-BD"/>
        </w:rPr>
        <w:t>নিজস্ব</w:t>
      </w:r>
      <w:proofErr w:type="spellEnd"/>
      <w:r w:rsidRPr="00C66933">
        <w:rPr>
          <w:rFonts w:ascii="Kalpurush" w:hAnsi="Kalpurush" w:cs="Kalpurush"/>
          <w:b/>
          <w:bCs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b/>
          <w:bCs/>
          <w:sz w:val="30"/>
          <w:szCs w:val="30"/>
          <w:lang w:bidi="bn-BD"/>
        </w:rPr>
        <w:t>বিশ্লেষনকে</w:t>
      </w:r>
      <w:proofErr w:type="spellEnd"/>
      <w:r w:rsidRPr="00C66933">
        <w:rPr>
          <w:rFonts w:ascii="Kalpurush" w:hAnsi="Kalpurush" w:cs="Kalpurush"/>
          <w:b/>
          <w:bCs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b/>
          <w:bCs/>
          <w:sz w:val="30"/>
          <w:szCs w:val="30"/>
          <w:lang w:bidi="bn-BD"/>
        </w:rPr>
        <w:t>ব্যবহার</w:t>
      </w:r>
      <w:proofErr w:type="spellEnd"/>
      <w:r w:rsidRPr="00C66933">
        <w:rPr>
          <w:rFonts w:ascii="Kalpurush" w:hAnsi="Kalpurush" w:cs="Kalpurush"/>
          <w:b/>
          <w:bCs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b/>
          <w:bCs/>
          <w:sz w:val="30"/>
          <w:szCs w:val="30"/>
          <w:lang w:bidi="bn-BD"/>
        </w:rPr>
        <w:t>করুন</w:t>
      </w:r>
      <w:proofErr w:type="spellEnd"/>
      <w:r w:rsidRPr="00C66933">
        <w:rPr>
          <w:rFonts w:ascii="Kalpurush" w:hAnsi="Kalpurush" w:cs="Kalpurush"/>
          <w:b/>
          <w:bCs/>
          <w:sz w:val="30"/>
          <w:szCs w:val="30"/>
          <w:lang w:bidi="bn-BD"/>
        </w:rPr>
        <w:t>।</w:t>
      </w:r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যদি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আপনি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এলিমেন্টগুলিকে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টপিক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হিসাবে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ব্যবহার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করেন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তবে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পারফর্মেন্স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ক্রাইটেরিয়া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ব্যবেহারের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ক্ষেত্রে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সতর্ক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হোন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।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কারন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প্রায়শই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আন্ডারপিনিং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নলেজ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ও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স্কিল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প্রায়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একই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রকমের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হওয়ার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কারনে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একাধিক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এলিমেন্টের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পারফের্মেন্স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ক্রাইটেরিয়া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অনেক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সময়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খুব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কাছাকাছি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বা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একই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রকমের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হয়ে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থাকে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।  </w:t>
      </w:r>
    </w:p>
    <w:p w14:paraId="45868936" w14:textId="77777777" w:rsidR="00C66933" w:rsidRPr="00C66933" w:rsidRDefault="00C66933" w:rsidP="00C66933">
      <w:pPr>
        <w:pStyle w:val="ListParagraph"/>
        <w:numPr>
          <w:ilvl w:val="0"/>
          <w:numId w:val="1"/>
        </w:numPr>
        <w:spacing w:after="0" w:line="288" w:lineRule="auto"/>
        <w:jc w:val="both"/>
        <w:rPr>
          <w:rFonts w:ascii="Kalpurush" w:hAnsi="Kalpurush" w:cs="Kalpurush"/>
          <w:b/>
          <w:bCs/>
          <w:sz w:val="30"/>
          <w:szCs w:val="30"/>
          <w:lang w:bidi="bn-BD"/>
        </w:rPr>
      </w:pPr>
      <w:r w:rsidRPr="00C66933">
        <w:rPr>
          <w:rFonts w:ascii="Kalpurush" w:hAnsi="Kalpurush" w:cs="Kalpurush"/>
          <w:b/>
          <w:bCs/>
          <w:sz w:val="30"/>
          <w:szCs w:val="30"/>
          <w:lang w:bidi="bn-BD"/>
        </w:rPr>
        <w:lastRenderedPageBreak/>
        <w:t xml:space="preserve">Plan your materials. </w:t>
      </w:r>
      <w:proofErr w:type="spellStart"/>
      <w:r w:rsidRPr="00C66933">
        <w:rPr>
          <w:rFonts w:ascii="Kalpurush" w:hAnsi="Kalpurush" w:cs="Kalpurush"/>
          <w:b/>
          <w:bCs/>
          <w:sz w:val="30"/>
          <w:szCs w:val="30"/>
          <w:lang w:bidi="bn-BD"/>
        </w:rPr>
        <w:t>লানিং</w:t>
      </w:r>
      <w:proofErr w:type="spellEnd"/>
      <w:r w:rsidRPr="00C66933">
        <w:rPr>
          <w:rFonts w:ascii="Kalpurush" w:hAnsi="Kalpurush" w:cs="Kalpurush"/>
          <w:b/>
          <w:bCs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b/>
          <w:bCs/>
          <w:sz w:val="30"/>
          <w:szCs w:val="30"/>
          <w:lang w:bidi="bn-BD"/>
        </w:rPr>
        <w:t>ম্যাটেরিয়াল</w:t>
      </w:r>
      <w:proofErr w:type="spellEnd"/>
      <w:r w:rsidRPr="00C66933">
        <w:rPr>
          <w:rFonts w:ascii="Kalpurush" w:hAnsi="Kalpurush" w:cs="Kalpurush"/>
          <w:b/>
          <w:bCs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b/>
          <w:bCs/>
          <w:sz w:val="30"/>
          <w:szCs w:val="30"/>
          <w:lang w:bidi="bn-BD"/>
        </w:rPr>
        <w:t>কেমন</w:t>
      </w:r>
      <w:proofErr w:type="spellEnd"/>
      <w:r w:rsidRPr="00C66933">
        <w:rPr>
          <w:rFonts w:ascii="Kalpurush" w:hAnsi="Kalpurush" w:cs="Kalpurush"/>
          <w:b/>
          <w:bCs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b/>
          <w:bCs/>
          <w:sz w:val="30"/>
          <w:szCs w:val="30"/>
          <w:lang w:bidi="bn-BD"/>
        </w:rPr>
        <w:t>হবে</w:t>
      </w:r>
      <w:proofErr w:type="spellEnd"/>
      <w:r w:rsidRPr="00C66933">
        <w:rPr>
          <w:rFonts w:ascii="Kalpurush" w:hAnsi="Kalpurush" w:cs="Kalpurush"/>
          <w:b/>
          <w:bCs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b/>
          <w:bCs/>
          <w:sz w:val="30"/>
          <w:szCs w:val="30"/>
          <w:lang w:bidi="bn-BD"/>
        </w:rPr>
        <w:t>প্ল্যান</w:t>
      </w:r>
      <w:proofErr w:type="spellEnd"/>
      <w:r w:rsidRPr="00C66933">
        <w:rPr>
          <w:rFonts w:ascii="Kalpurush" w:hAnsi="Kalpurush" w:cs="Kalpurush"/>
          <w:b/>
          <w:bCs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b/>
          <w:bCs/>
          <w:sz w:val="30"/>
          <w:szCs w:val="30"/>
          <w:lang w:bidi="bn-BD"/>
        </w:rPr>
        <w:t>করে</w:t>
      </w:r>
      <w:proofErr w:type="spellEnd"/>
      <w:r w:rsidRPr="00C66933">
        <w:rPr>
          <w:rFonts w:ascii="Kalpurush" w:hAnsi="Kalpurush" w:cs="Kalpurush"/>
          <w:b/>
          <w:bCs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b/>
          <w:bCs/>
          <w:sz w:val="30"/>
          <w:szCs w:val="30"/>
          <w:lang w:bidi="bn-BD"/>
        </w:rPr>
        <w:t>ফেলুন</w:t>
      </w:r>
      <w:proofErr w:type="spellEnd"/>
      <w:r w:rsidRPr="00C66933">
        <w:rPr>
          <w:rFonts w:ascii="Kalpurush" w:hAnsi="Kalpurush" w:cs="Kalpurush"/>
          <w:b/>
          <w:bCs/>
          <w:sz w:val="30"/>
          <w:szCs w:val="30"/>
          <w:lang w:bidi="bn-BD"/>
        </w:rPr>
        <w:t>।</w:t>
      </w:r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ম্যাটেরিয়ালের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স্ট্রাকচার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,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পরিধি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,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স্টাইল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,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ডায়াগ্রাম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,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কেস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স্টাডি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,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অ্যাক্টিভিটি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,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ইলাস্ট্রেশন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ইত্যাদি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বিবেচনায়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রাখতে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হবে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।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পুরো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লানিং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প্রোগ্রামকে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দৃশ্যমান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করুন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,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তারপর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একে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একে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ধারাবাহিকভাবে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লেখা-লিখির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কাজ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এগিয়ে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যান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>।</w:t>
      </w:r>
    </w:p>
    <w:p w14:paraId="554AB8A1" w14:textId="77777777" w:rsidR="00C66933" w:rsidRPr="00C66933" w:rsidRDefault="00C66933" w:rsidP="00C66933">
      <w:pPr>
        <w:pStyle w:val="ListParagraph"/>
        <w:numPr>
          <w:ilvl w:val="0"/>
          <w:numId w:val="1"/>
        </w:numPr>
        <w:spacing w:after="0" w:line="288" w:lineRule="auto"/>
        <w:jc w:val="both"/>
        <w:rPr>
          <w:rFonts w:ascii="Kalpurush" w:hAnsi="Kalpurush" w:cs="Kalpurush"/>
          <w:b/>
          <w:bCs/>
          <w:color w:val="FF0000"/>
          <w:sz w:val="28"/>
          <w:lang w:bidi="bn-BD"/>
        </w:rPr>
      </w:pPr>
      <w:r w:rsidRPr="00C66933">
        <w:rPr>
          <w:rFonts w:ascii="Kalpurush" w:hAnsi="Kalpurush" w:cs="Kalpurush"/>
          <w:b/>
          <w:bCs/>
          <w:sz w:val="30"/>
          <w:szCs w:val="30"/>
          <w:lang w:bidi="bn-BD"/>
        </w:rPr>
        <w:t xml:space="preserve">Don’t get bogged down with planning- </w:t>
      </w:r>
      <w:proofErr w:type="spellStart"/>
      <w:r w:rsidRPr="00C66933">
        <w:rPr>
          <w:rFonts w:ascii="Kalpurush" w:hAnsi="Kalpurush" w:cs="Kalpurush"/>
          <w:b/>
          <w:bCs/>
          <w:sz w:val="30"/>
          <w:szCs w:val="30"/>
          <w:lang w:bidi="bn-BD"/>
        </w:rPr>
        <w:t>পরিকল্পনা</w:t>
      </w:r>
      <w:proofErr w:type="spellEnd"/>
      <w:r w:rsidRPr="00C66933">
        <w:rPr>
          <w:rFonts w:ascii="Kalpurush" w:hAnsi="Kalpurush" w:cs="Kalpurush"/>
          <w:b/>
          <w:bCs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b/>
          <w:bCs/>
          <w:sz w:val="30"/>
          <w:szCs w:val="30"/>
          <w:lang w:bidi="bn-BD"/>
        </w:rPr>
        <w:t>করতে</w:t>
      </w:r>
      <w:proofErr w:type="spellEnd"/>
      <w:r w:rsidRPr="00C66933">
        <w:rPr>
          <w:rFonts w:ascii="Kalpurush" w:hAnsi="Kalpurush" w:cs="Kalpurush"/>
          <w:b/>
          <w:bCs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b/>
          <w:bCs/>
          <w:sz w:val="30"/>
          <w:szCs w:val="30"/>
          <w:lang w:bidi="bn-BD"/>
        </w:rPr>
        <w:t>গিয়ে</w:t>
      </w:r>
      <w:proofErr w:type="spellEnd"/>
      <w:r w:rsidRPr="00C66933">
        <w:rPr>
          <w:rFonts w:ascii="Kalpurush" w:hAnsi="Kalpurush" w:cs="Kalpurush"/>
          <w:b/>
          <w:bCs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b/>
          <w:bCs/>
          <w:sz w:val="30"/>
          <w:szCs w:val="30"/>
          <w:lang w:bidi="bn-BD"/>
        </w:rPr>
        <w:t>বিভ্রান্ত</w:t>
      </w:r>
      <w:proofErr w:type="spellEnd"/>
      <w:r w:rsidRPr="00C66933">
        <w:rPr>
          <w:rFonts w:ascii="Kalpurush" w:hAnsi="Kalpurush" w:cs="Kalpurush"/>
          <w:b/>
          <w:bCs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b/>
          <w:bCs/>
          <w:sz w:val="30"/>
          <w:szCs w:val="30"/>
          <w:lang w:bidi="bn-BD"/>
        </w:rPr>
        <w:t>হবেন</w:t>
      </w:r>
      <w:proofErr w:type="spellEnd"/>
      <w:r w:rsidRPr="00C66933">
        <w:rPr>
          <w:rFonts w:ascii="Kalpurush" w:hAnsi="Kalpurush" w:cs="Kalpurush"/>
          <w:b/>
          <w:bCs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b/>
          <w:bCs/>
          <w:sz w:val="30"/>
          <w:szCs w:val="30"/>
          <w:lang w:bidi="bn-BD"/>
        </w:rPr>
        <w:t>না</w:t>
      </w:r>
      <w:proofErr w:type="spellEnd"/>
      <w:r w:rsidRPr="00C66933">
        <w:rPr>
          <w:rFonts w:ascii="Kalpurush" w:hAnsi="Kalpurush" w:cs="Kalpurush"/>
          <w:b/>
          <w:bCs/>
          <w:sz w:val="30"/>
          <w:szCs w:val="30"/>
          <w:lang w:bidi="bn-BD"/>
        </w:rPr>
        <w:t>।</w:t>
      </w:r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মনে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রাখবেন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আপনার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লেখার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প্রচেষ্টা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কখনই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পুরোপুরি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বিফলে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যায়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না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।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লেখাগুলি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প্রয়োজনবোধে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পরেও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ঠিকঠাক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করে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নেয়া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যায়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।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যদি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আপনি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পুরোপুরি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নিশ্চিত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হতে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না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পারেন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কোথা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থেকে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শুরু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করবেন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,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তখন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যেখান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থেকে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খুশি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শুরু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করে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দিন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।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বর্তমান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কম্পিউটারের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যুগে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কিছু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লেখক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আছেন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,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যারা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অধিকাংশ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আকর্ষণিয়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ও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উত্তেজনাপূর্ণ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অংশগুলি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আগে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লিখে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ফেলেন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।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এটি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তার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কাজে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একটি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গতি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এনে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দেয়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।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সে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কাতি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কাজগুলি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পরে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শেষ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করে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>।</w:t>
      </w:r>
    </w:p>
    <w:p w14:paraId="2E99D46D" w14:textId="77777777" w:rsidR="00C66933" w:rsidRPr="00C66933" w:rsidRDefault="00C66933" w:rsidP="00C66933">
      <w:pPr>
        <w:pStyle w:val="ListParagraph"/>
        <w:numPr>
          <w:ilvl w:val="0"/>
          <w:numId w:val="1"/>
        </w:numPr>
        <w:spacing w:after="0" w:line="288" w:lineRule="auto"/>
        <w:jc w:val="both"/>
        <w:rPr>
          <w:rFonts w:ascii="Kalpurush" w:hAnsi="Kalpurush" w:cs="Kalpurush"/>
          <w:b/>
          <w:bCs/>
          <w:color w:val="FF0000"/>
          <w:sz w:val="28"/>
          <w:lang w:bidi="bn-BD"/>
        </w:rPr>
      </w:pPr>
      <w:r w:rsidRPr="00C66933">
        <w:rPr>
          <w:rFonts w:ascii="Kalpurush" w:hAnsi="Kalpurush" w:cs="Kalpurush"/>
          <w:b/>
          <w:bCs/>
          <w:sz w:val="30"/>
          <w:szCs w:val="30"/>
          <w:lang w:bidi="bn-BD"/>
        </w:rPr>
        <w:t xml:space="preserve">Don’t hatch the first draft. </w:t>
      </w:r>
      <w:proofErr w:type="spellStart"/>
      <w:r w:rsidRPr="00C66933">
        <w:rPr>
          <w:rFonts w:ascii="Kalpurush" w:hAnsi="Kalpurush" w:cs="Kalpurush"/>
          <w:b/>
          <w:bCs/>
          <w:sz w:val="30"/>
          <w:szCs w:val="30"/>
          <w:lang w:bidi="bn-BD"/>
        </w:rPr>
        <w:t>ম্যাটেরিয়ালের</w:t>
      </w:r>
      <w:proofErr w:type="spellEnd"/>
      <w:r w:rsidRPr="00C66933">
        <w:rPr>
          <w:rFonts w:ascii="Kalpurush" w:hAnsi="Kalpurush" w:cs="Kalpurush"/>
          <w:b/>
          <w:bCs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b/>
          <w:bCs/>
          <w:sz w:val="30"/>
          <w:szCs w:val="30"/>
          <w:lang w:bidi="bn-BD"/>
        </w:rPr>
        <w:t>প্রথম</w:t>
      </w:r>
      <w:proofErr w:type="spellEnd"/>
      <w:r w:rsidRPr="00C66933">
        <w:rPr>
          <w:rFonts w:ascii="Kalpurush" w:hAnsi="Kalpurush" w:cs="Kalpurush"/>
          <w:b/>
          <w:bCs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b/>
          <w:bCs/>
          <w:sz w:val="30"/>
          <w:szCs w:val="30"/>
          <w:lang w:bidi="bn-BD"/>
        </w:rPr>
        <w:t>খসরা</w:t>
      </w:r>
      <w:proofErr w:type="spellEnd"/>
      <w:r w:rsidRPr="00C66933">
        <w:rPr>
          <w:rFonts w:ascii="Kalpurush" w:hAnsi="Kalpurush" w:cs="Kalpurush"/>
          <w:b/>
          <w:bCs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b/>
          <w:bCs/>
          <w:sz w:val="30"/>
          <w:szCs w:val="30"/>
          <w:lang w:bidi="bn-BD"/>
        </w:rPr>
        <w:t>কপিটি</w:t>
      </w:r>
      <w:proofErr w:type="spellEnd"/>
      <w:r w:rsidRPr="00C66933">
        <w:rPr>
          <w:rFonts w:ascii="Kalpurush" w:hAnsi="Kalpurush" w:cs="Kalpurush"/>
          <w:b/>
          <w:bCs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b/>
          <w:bCs/>
          <w:sz w:val="30"/>
          <w:szCs w:val="30"/>
          <w:lang w:bidi="bn-BD"/>
        </w:rPr>
        <w:t>বের</w:t>
      </w:r>
      <w:proofErr w:type="spellEnd"/>
      <w:r w:rsidRPr="00C66933">
        <w:rPr>
          <w:rFonts w:ascii="Kalpurush" w:hAnsi="Kalpurush" w:cs="Kalpurush"/>
          <w:b/>
          <w:bCs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b/>
          <w:bCs/>
          <w:sz w:val="30"/>
          <w:szCs w:val="30"/>
          <w:lang w:bidi="bn-BD"/>
        </w:rPr>
        <w:t>করবেন</w:t>
      </w:r>
      <w:proofErr w:type="spellEnd"/>
      <w:r w:rsidRPr="00C66933">
        <w:rPr>
          <w:rFonts w:ascii="Kalpurush" w:hAnsi="Kalpurush" w:cs="Kalpurush"/>
          <w:b/>
          <w:bCs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b/>
          <w:bCs/>
          <w:sz w:val="30"/>
          <w:szCs w:val="30"/>
          <w:lang w:bidi="bn-BD"/>
        </w:rPr>
        <w:t>না</w:t>
      </w:r>
      <w:proofErr w:type="spellEnd"/>
      <w:r w:rsidRPr="00C66933">
        <w:rPr>
          <w:rFonts w:ascii="Kalpurush" w:hAnsi="Kalpurush" w:cs="Kalpurush"/>
          <w:b/>
          <w:bCs/>
          <w:sz w:val="30"/>
          <w:szCs w:val="30"/>
          <w:lang w:bidi="bn-BD"/>
        </w:rPr>
        <w:t xml:space="preserve">।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এটি</w:t>
      </w:r>
      <w:proofErr w:type="spellEnd"/>
      <w:r w:rsidRPr="00C66933">
        <w:rPr>
          <w:rFonts w:ascii="Kalpurush" w:hAnsi="Kalpurush" w:cs="Kalpurush"/>
          <w:b/>
          <w:bCs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কারও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জন্য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কোন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কাজের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হবেনা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যদি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আপনি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এই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খসরা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নিয়েই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বসে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থাকেন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।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এটিকে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আরেকটু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পারফেক্ট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করুন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অন্য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কাওকে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দেখতে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দেয়ার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আগেই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।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আইডিয়াগুলি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লিখে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ফেলুন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আর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ম্যাটেরিয়ালকে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আরেকটু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পরিমার্জিত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করুন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।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তারপর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এটিকে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অন্য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কারও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হাতে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হস্তান্তর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করুন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।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অন্যের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দেয়া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ফিডব্যাক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আপনার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চিন্তাধারাকে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স্পষ্ট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করতে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সাহায্য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করবে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।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আর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এটি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আপনার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বস্তুনিষ্ঠতা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আবারও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খুঁজে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পেতে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আপনাকে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সময়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দিবে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>।</w:t>
      </w:r>
    </w:p>
    <w:p w14:paraId="5E772E91" w14:textId="77777777" w:rsidR="00C66933" w:rsidRPr="00C66933" w:rsidRDefault="00C66933" w:rsidP="00C66933">
      <w:pPr>
        <w:pStyle w:val="ListParagraph"/>
        <w:numPr>
          <w:ilvl w:val="0"/>
          <w:numId w:val="1"/>
        </w:numPr>
        <w:spacing w:after="0" w:line="288" w:lineRule="auto"/>
        <w:jc w:val="both"/>
        <w:rPr>
          <w:rFonts w:ascii="Kalpurush" w:hAnsi="Kalpurush" w:cs="Kalpurush"/>
          <w:b/>
          <w:bCs/>
          <w:color w:val="FF0000"/>
          <w:sz w:val="28"/>
          <w:lang w:bidi="bn-BD"/>
        </w:rPr>
      </w:pPr>
      <w:r w:rsidRPr="00C66933">
        <w:rPr>
          <w:rFonts w:ascii="Kalpurush" w:hAnsi="Kalpurush" w:cs="Kalpurush"/>
          <w:b/>
          <w:bCs/>
          <w:sz w:val="30"/>
          <w:szCs w:val="30"/>
          <w:lang w:bidi="bn-BD"/>
        </w:rPr>
        <w:t xml:space="preserve">Remember that people learn differently. </w:t>
      </w:r>
      <w:proofErr w:type="spellStart"/>
      <w:r w:rsidRPr="00C66933">
        <w:rPr>
          <w:rFonts w:ascii="Kalpurush" w:hAnsi="Kalpurush" w:cs="Kalpurush"/>
          <w:b/>
          <w:bCs/>
          <w:sz w:val="30"/>
          <w:szCs w:val="30"/>
          <w:lang w:bidi="bn-BD"/>
        </w:rPr>
        <w:t>মনে</w:t>
      </w:r>
      <w:proofErr w:type="spellEnd"/>
      <w:r w:rsidRPr="00C66933">
        <w:rPr>
          <w:rFonts w:ascii="Kalpurush" w:hAnsi="Kalpurush" w:cs="Kalpurush"/>
          <w:b/>
          <w:bCs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b/>
          <w:bCs/>
          <w:sz w:val="30"/>
          <w:szCs w:val="30"/>
          <w:lang w:bidi="bn-BD"/>
        </w:rPr>
        <w:t>রাখতে</w:t>
      </w:r>
      <w:proofErr w:type="spellEnd"/>
      <w:r w:rsidRPr="00C66933">
        <w:rPr>
          <w:rFonts w:ascii="Kalpurush" w:hAnsi="Kalpurush" w:cs="Kalpurush"/>
          <w:b/>
          <w:bCs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b/>
          <w:bCs/>
          <w:sz w:val="30"/>
          <w:szCs w:val="30"/>
          <w:lang w:bidi="bn-BD"/>
        </w:rPr>
        <w:t>হবে</w:t>
      </w:r>
      <w:proofErr w:type="spellEnd"/>
      <w:r w:rsidRPr="00C66933">
        <w:rPr>
          <w:rFonts w:ascii="Kalpurush" w:hAnsi="Kalpurush" w:cs="Kalpurush"/>
          <w:b/>
          <w:bCs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b/>
          <w:bCs/>
          <w:sz w:val="30"/>
          <w:szCs w:val="30"/>
          <w:lang w:bidi="bn-BD"/>
        </w:rPr>
        <w:t>সকল</w:t>
      </w:r>
      <w:proofErr w:type="spellEnd"/>
      <w:r w:rsidRPr="00C66933">
        <w:rPr>
          <w:rFonts w:ascii="Kalpurush" w:hAnsi="Kalpurush" w:cs="Kalpurush"/>
          <w:b/>
          <w:bCs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b/>
          <w:bCs/>
          <w:sz w:val="30"/>
          <w:szCs w:val="30"/>
          <w:lang w:bidi="bn-BD"/>
        </w:rPr>
        <w:t>মানুষ</w:t>
      </w:r>
      <w:proofErr w:type="spellEnd"/>
      <w:r w:rsidRPr="00C66933">
        <w:rPr>
          <w:rFonts w:ascii="Kalpurush" w:hAnsi="Kalpurush" w:cs="Kalpurush"/>
          <w:b/>
          <w:bCs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b/>
          <w:bCs/>
          <w:sz w:val="30"/>
          <w:szCs w:val="30"/>
          <w:lang w:bidi="bn-BD"/>
        </w:rPr>
        <w:t>একরকম</w:t>
      </w:r>
      <w:proofErr w:type="spellEnd"/>
      <w:r w:rsidRPr="00C66933">
        <w:rPr>
          <w:rFonts w:ascii="Kalpurush" w:hAnsi="Kalpurush" w:cs="Kalpurush"/>
          <w:b/>
          <w:bCs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b/>
          <w:bCs/>
          <w:sz w:val="30"/>
          <w:szCs w:val="30"/>
          <w:lang w:bidi="bn-BD"/>
        </w:rPr>
        <w:t>ভাবে</w:t>
      </w:r>
      <w:proofErr w:type="spellEnd"/>
      <w:r w:rsidRPr="00C66933">
        <w:rPr>
          <w:rFonts w:ascii="Kalpurush" w:hAnsi="Kalpurush" w:cs="Kalpurush"/>
          <w:b/>
          <w:bCs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b/>
          <w:bCs/>
          <w:sz w:val="30"/>
          <w:szCs w:val="30"/>
          <w:lang w:bidi="bn-BD"/>
        </w:rPr>
        <w:t>শিখে</w:t>
      </w:r>
      <w:proofErr w:type="spellEnd"/>
      <w:r w:rsidRPr="00C66933">
        <w:rPr>
          <w:rFonts w:ascii="Kalpurush" w:hAnsi="Kalpurush" w:cs="Kalpurush"/>
          <w:b/>
          <w:bCs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b/>
          <w:bCs/>
          <w:sz w:val="30"/>
          <w:szCs w:val="30"/>
          <w:lang w:bidi="bn-BD"/>
        </w:rPr>
        <w:t>না</w:t>
      </w:r>
      <w:proofErr w:type="spellEnd"/>
      <w:r w:rsidRPr="00C66933">
        <w:rPr>
          <w:rFonts w:ascii="Kalpurush" w:hAnsi="Kalpurush" w:cs="Kalpurush"/>
          <w:b/>
          <w:bCs/>
          <w:sz w:val="30"/>
          <w:szCs w:val="30"/>
          <w:lang w:bidi="bn-BD"/>
        </w:rPr>
        <w:t>।</w:t>
      </w:r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কাজেই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আপনার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কনটেন্ট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এমনভাবে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ডেভেলপ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করতে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হবে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lastRenderedPageBreak/>
        <w:t>যেন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কাজের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প্রবাহ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সহজ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হয়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আর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অ্যাক্টিভিটিগুলি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যেন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প্রাসঙ্গিক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হয়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এবং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বিভিন্ন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লার্নিং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স্টাইলকে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অন্তর্ভুক্ত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করতে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সহায়ক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হয়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। </w:t>
      </w:r>
    </w:p>
    <w:p w14:paraId="1D4249C5" w14:textId="77777777" w:rsidR="00C66933" w:rsidRPr="00C66933" w:rsidRDefault="00C66933" w:rsidP="00C66933">
      <w:pPr>
        <w:pStyle w:val="ListParagraph"/>
        <w:numPr>
          <w:ilvl w:val="0"/>
          <w:numId w:val="1"/>
        </w:numPr>
        <w:spacing w:after="0" w:line="288" w:lineRule="auto"/>
        <w:jc w:val="both"/>
        <w:rPr>
          <w:rFonts w:ascii="Kalpurush" w:hAnsi="Kalpurush" w:cs="Kalpurush"/>
          <w:sz w:val="30"/>
          <w:szCs w:val="30"/>
          <w:lang w:bidi="bn-BD"/>
        </w:rPr>
      </w:pPr>
      <w:r w:rsidRPr="00C66933">
        <w:rPr>
          <w:rFonts w:ascii="Kalpurush" w:hAnsi="Kalpurush" w:cs="Kalpurush"/>
          <w:b/>
          <w:bCs/>
          <w:sz w:val="30"/>
          <w:szCs w:val="30"/>
          <w:lang w:bidi="bn-BD"/>
        </w:rPr>
        <w:t xml:space="preserve">Lead the learner though the learning process- </w:t>
      </w:r>
      <w:proofErr w:type="spellStart"/>
      <w:r w:rsidRPr="00C66933">
        <w:rPr>
          <w:rFonts w:ascii="Kalpurush" w:hAnsi="Kalpurush" w:cs="Kalpurush"/>
          <w:b/>
          <w:bCs/>
          <w:sz w:val="30"/>
          <w:szCs w:val="30"/>
          <w:lang w:bidi="bn-BD"/>
        </w:rPr>
        <w:t>লার্নিং</w:t>
      </w:r>
      <w:proofErr w:type="spellEnd"/>
      <w:r w:rsidRPr="00C66933">
        <w:rPr>
          <w:rFonts w:ascii="Kalpurush" w:hAnsi="Kalpurush" w:cs="Kalpurush"/>
          <w:b/>
          <w:bCs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b/>
          <w:bCs/>
          <w:sz w:val="30"/>
          <w:szCs w:val="30"/>
          <w:lang w:bidi="bn-BD"/>
        </w:rPr>
        <w:t>প্রক্রিয়ার</w:t>
      </w:r>
      <w:proofErr w:type="spellEnd"/>
      <w:r w:rsidRPr="00C66933">
        <w:rPr>
          <w:rFonts w:ascii="Kalpurush" w:hAnsi="Kalpurush" w:cs="Kalpurush"/>
          <w:b/>
          <w:bCs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b/>
          <w:bCs/>
          <w:sz w:val="30"/>
          <w:szCs w:val="30"/>
          <w:lang w:bidi="bn-BD"/>
        </w:rPr>
        <w:t>মাধ্যমে</w:t>
      </w:r>
      <w:proofErr w:type="spellEnd"/>
      <w:r w:rsidRPr="00C66933">
        <w:rPr>
          <w:rFonts w:ascii="Kalpurush" w:hAnsi="Kalpurush" w:cs="Kalpurush"/>
          <w:b/>
          <w:bCs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b/>
          <w:bCs/>
          <w:sz w:val="30"/>
          <w:szCs w:val="30"/>
          <w:lang w:bidi="bn-BD"/>
        </w:rPr>
        <w:t>লার্নারকে</w:t>
      </w:r>
      <w:proofErr w:type="spellEnd"/>
      <w:r w:rsidRPr="00C66933">
        <w:rPr>
          <w:rFonts w:ascii="Kalpurush" w:hAnsi="Kalpurush" w:cs="Kalpurush"/>
          <w:b/>
          <w:bCs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b/>
          <w:bCs/>
          <w:sz w:val="30"/>
          <w:szCs w:val="30"/>
          <w:lang w:bidi="bn-BD"/>
        </w:rPr>
        <w:t>নেতৃত্ব</w:t>
      </w:r>
      <w:proofErr w:type="spellEnd"/>
      <w:r w:rsidRPr="00C66933">
        <w:rPr>
          <w:rFonts w:ascii="Kalpurush" w:hAnsi="Kalpurush" w:cs="Kalpurush"/>
          <w:b/>
          <w:bCs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b/>
          <w:bCs/>
          <w:sz w:val="30"/>
          <w:szCs w:val="30"/>
          <w:lang w:bidi="bn-BD"/>
        </w:rPr>
        <w:t>দিন</w:t>
      </w:r>
      <w:proofErr w:type="spellEnd"/>
      <w:r w:rsidRPr="00C66933">
        <w:rPr>
          <w:rFonts w:ascii="Kalpurush" w:hAnsi="Kalpurush" w:cs="Kalpurush"/>
          <w:b/>
          <w:bCs/>
          <w:sz w:val="30"/>
          <w:szCs w:val="30"/>
          <w:lang w:bidi="bn-BD"/>
        </w:rPr>
        <w:t xml:space="preserve">, </w:t>
      </w:r>
      <w:proofErr w:type="spellStart"/>
      <w:r w:rsidRPr="00C66933">
        <w:rPr>
          <w:rFonts w:ascii="Kalpurush" w:hAnsi="Kalpurush" w:cs="Kalpurush"/>
          <w:b/>
          <w:bCs/>
          <w:sz w:val="30"/>
          <w:szCs w:val="30"/>
          <w:lang w:bidi="bn-BD"/>
        </w:rPr>
        <w:t>গাইড</w:t>
      </w:r>
      <w:proofErr w:type="spellEnd"/>
      <w:r w:rsidRPr="00C66933">
        <w:rPr>
          <w:rFonts w:ascii="Kalpurush" w:hAnsi="Kalpurush" w:cs="Kalpurush"/>
          <w:b/>
          <w:bCs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b/>
          <w:bCs/>
          <w:sz w:val="30"/>
          <w:szCs w:val="30"/>
          <w:lang w:bidi="bn-BD"/>
        </w:rPr>
        <w:t>করুন</w:t>
      </w:r>
      <w:proofErr w:type="spellEnd"/>
      <w:r w:rsidRPr="00C66933">
        <w:rPr>
          <w:rFonts w:ascii="Kalpurush" w:hAnsi="Kalpurush" w:cs="Kalpurush"/>
          <w:b/>
          <w:bCs/>
          <w:sz w:val="30"/>
          <w:szCs w:val="30"/>
          <w:lang w:bidi="bn-BD"/>
        </w:rPr>
        <w:t xml:space="preserve">।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চুড়ান্ত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লক্ষ্য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যেমন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কোন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একটি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বিশেষ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কর্মক্ষেত্রে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দক্ষতা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অর্জন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- এ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পৌঁছানোর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জন্য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আপনাকে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বেসিক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স্কিল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ও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নলেজ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থেকে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শুরু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করতে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হবে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,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এরপর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ধীরে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ধীরে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জ্ঞান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ও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স্কিলস-এর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মাত্রা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বৃদ্ধি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করতে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হবে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।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নিশ্চিত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করুন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আপনার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লেখা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লার্নারদেরকে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মূল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বিষয়বস্তু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ধারাবাহিকভাবে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বুঝতে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সক্ষম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করে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এবং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তাদের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প্রয়োজনিয়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দক্ষতা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উন্নয়ন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করতে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সক্ষম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করে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।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যখন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প্রথম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খসরা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কপি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লেখা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শেষ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যোবে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,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তখন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যাচাই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করুন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লার্নিং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ম্যাটেরিয়ালে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কম্পিটেন্সি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স্ট্যান্ডার্ডের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সবকিছু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আলোচিত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হয়েছে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কিনা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। </w:t>
      </w:r>
    </w:p>
    <w:p w14:paraId="1314BCEC" w14:textId="77777777" w:rsidR="00C66933" w:rsidRPr="00C66933" w:rsidRDefault="00C66933" w:rsidP="00C66933">
      <w:pPr>
        <w:pStyle w:val="ListParagraph"/>
        <w:numPr>
          <w:ilvl w:val="0"/>
          <w:numId w:val="1"/>
        </w:numPr>
        <w:spacing w:after="0" w:line="240" w:lineRule="auto"/>
        <w:ind w:left="360"/>
        <w:jc w:val="both"/>
        <w:rPr>
          <w:rFonts w:ascii="Kalpurush" w:hAnsi="Kalpurush" w:cs="Kalpurush"/>
          <w:sz w:val="30"/>
          <w:szCs w:val="30"/>
          <w:lang w:bidi="bn-BD"/>
        </w:rPr>
      </w:pPr>
      <w:r w:rsidRPr="00E851B2">
        <w:rPr>
          <w:rFonts w:ascii="Kalpurush" w:hAnsi="Kalpurush" w:cs="Kalpurush"/>
          <w:b/>
          <w:bCs/>
          <w:sz w:val="30"/>
          <w:szCs w:val="30"/>
          <w:lang w:bidi="bn-BD"/>
        </w:rPr>
        <w:t>Find reliable people to review your writing</w:t>
      </w:r>
      <w:r w:rsidRPr="00C66933">
        <w:rPr>
          <w:rFonts w:ascii="Kalpurush" w:hAnsi="Kalpurush" w:cs="Kalpurush"/>
          <w:sz w:val="30"/>
          <w:szCs w:val="30"/>
          <w:lang w:bidi="bn-BD"/>
        </w:rPr>
        <w:t xml:space="preserve">-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আপনার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লেখা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পর্যালোচনা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করার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জন্য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নির্ভরযোগ্য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লোক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খুঁজুন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।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সেই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মানুষটাকে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খুঁজুন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যিনি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প্রশিক্ষণ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বোঝেন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,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লার্নিং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স্টাইল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সম্পর্কে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পরিষ্কার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ধারনা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রাখেন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এবং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যার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সংশ্লিষ্ঠ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বিষয়ে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পর্যাপ্ত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তাত্ত্বিক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ও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ব্যবহারিক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জ্ঞান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আছে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।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আপনি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ফিডব্যাক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হিসাবে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তার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কাছে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কি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চান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আর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কিভাবে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পেতে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চান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সে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ব্যাপরে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তাকে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সুনির্দিষ্ট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ধারনা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66933">
        <w:rPr>
          <w:rFonts w:ascii="Kalpurush" w:hAnsi="Kalpurush" w:cs="Kalpurush"/>
          <w:sz w:val="30"/>
          <w:szCs w:val="30"/>
          <w:lang w:bidi="bn-BD"/>
        </w:rPr>
        <w:t>দিন</w:t>
      </w:r>
      <w:proofErr w:type="spellEnd"/>
      <w:r w:rsidRPr="00C66933">
        <w:rPr>
          <w:rFonts w:ascii="Kalpurush" w:hAnsi="Kalpurush" w:cs="Kalpurush"/>
          <w:sz w:val="30"/>
          <w:szCs w:val="30"/>
          <w:lang w:bidi="bn-BD"/>
        </w:rPr>
        <w:t xml:space="preserve">। </w:t>
      </w:r>
    </w:p>
    <w:p w14:paraId="17BF1BE0" w14:textId="6BAA9AC4" w:rsidR="00305FCB" w:rsidRPr="00C66933" w:rsidRDefault="00305FCB">
      <w:pPr>
        <w:rPr>
          <w:rFonts w:ascii="Kalpurush" w:hAnsi="Kalpurush" w:cs="Kalpurush"/>
          <w:sz w:val="30"/>
          <w:szCs w:val="30"/>
          <w:lang w:bidi="bn-BD"/>
        </w:rPr>
      </w:pPr>
    </w:p>
    <w:sectPr w:rsidR="00305FCB" w:rsidRPr="00C6693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Kalpurush">
    <w:panose1 w:val="02000600000000000000"/>
    <w:charset w:val="00"/>
    <w:family w:val="auto"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9853D1F"/>
    <w:multiLevelType w:val="hybridMultilevel"/>
    <w:tmpl w:val="7E62D592"/>
    <w:lvl w:ilvl="0" w:tplc="B15EE57C">
      <w:numFmt w:val="bullet"/>
      <w:lvlText w:val="-"/>
      <w:lvlJc w:val="left"/>
      <w:pPr>
        <w:ind w:left="720" w:hanging="360"/>
      </w:pPr>
      <w:rPr>
        <w:rFonts w:ascii="Kalpurush" w:eastAsiaTheme="minorHAnsi" w:hAnsi="Kalpurush" w:cs="Kalpurush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466105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6933"/>
    <w:rsid w:val="00305FCB"/>
    <w:rsid w:val="00C66933"/>
    <w:rsid w:val="00E851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3A566B"/>
  <w15:chartTrackingRefBased/>
  <w15:docId w15:val="{1B88AFAF-4E1E-48ED-82C2-2D611487C5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66933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6693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789</Words>
  <Characters>4502</Characters>
  <Application>Microsoft Office Word</Application>
  <DocSecurity>0</DocSecurity>
  <Lines>37</Lines>
  <Paragraphs>10</Paragraphs>
  <ScaleCrop>false</ScaleCrop>
  <Company/>
  <LinksUpToDate>false</LinksUpToDate>
  <CharactersWithSpaces>5281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Faysal Ahmed Hridoy</dc:creator>
  <cp:keywords/>
  <dc:description/>
  <cp:lastModifiedBy>Faysal Ahmed Hridoy</cp:lastModifiedBy>
  <cp:revision>2</cp:revision>
  <dcterms:created xsi:type="dcterms:W3CDTF">2022-05-28T05:40:00Z</dcterms:created>
  <dcterms:modified xsi:type="dcterms:W3CDTF">2022-05-28T05:41:00Z</dcterms:modified>
</cp:coreProperties>
</file>